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1D" w:rsidRPr="0020441D" w:rsidRDefault="0020441D" w:rsidP="0020441D">
      <w:r>
        <w:t>Pokyny na prácu s textom:</w:t>
      </w:r>
      <w:r>
        <w:br/>
        <w:t>1. Hlavný nadpis napíš písmom Arial Black veľkosť 16 a zarovnaj ho na stred</w:t>
      </w:r>
      <w:r>
        <w:br/>
        <w:t>2. Pod hlavným nadpisom je latinský názov rastlinky, napíš ho kurzívou a zarovnaj ho na stred</w:t>
      </w:r>
      <w:r>
        <w:br/>
        <w:t>3. Iba článok o rastlinke napíš písmom Arial veľkosť 12</w:t>
      </w:r>
      <w:r>
        <w:br/>
        <w:t>4. Na tejto adrese</w:t>
      </w:r>
      <w:r w:rsidR="00FC5DE9">
        <w:t xml:space="preserve"> na internete</w:t>
      </w:r>
      <w:bookmarkStart w:id="0" w:name="_GoBack"/>
      <w:bookmarkEnd w:id="0"/>
      <w:r>
        <w:t xml:space="preserve">: </w:t>
      </w:r>
      <w:hyperlink r:id="rId5" w:history="1">
        <w:r w:rsidRPr="001D6ECD">
          <w:rPr>
            <w:rStyle w:val="Hypertextovprepojenie"/>
          </w:rPr>
          <w:t>http://www.kvetinky.eu/salvia-f493.htm</w:t>
        </w:r>
      </w:hyperlink>
      <w:r>
        <w:t xml:space="preserve">   si stiahni do počítača fotografiu šalvie </w:t>
      </w:r>
      <w:r>
        <w:br/>
        <w:t>5. Fotografiu šalvie vlož pred prvé slovo „Šalvia“ do článku, jeho rozmery uprav na šírku 4 cm a uprav ho DO ŠTVORCA vľavo</w:t>
      </w:r>
      <w:r>
        <w:br/>
        <w:t xml:space="preserve">6. Pod článok napíš text: „Zdroj: </w:t>
      </w:r>
      <w:hyperlink r:id="rId6" w:history="1">
        <w:r w:rsidRPr="001D6ECD">
          <w:rPr>
            <w:rStyle w:val="Hypertextovprepojenie"/>
          </w:rPr>
          <w:t>www.kvetinky.eu</w:t>
        </w:r>
      </w:hyperlink>
      <w:r>
        <w:t>“, text napíš písmom Times New Roman veľkosť 12 kurzíva</w:t>
      </w:r>
      <w:r>
        <w:br/>
        <w:t xml:space="preserve">7. Vymaž všetky pokyny, prečítaj si text a odpovedz pod článkom na otázky </w:t>
      </w:r>
      <w:r w:rsidR="00285BFB">
        <w:t xml:space="preserve">celými vetami </w:t>
      </w:r>
      <w:r>
        <w:t xml:space="preserve">modrým písmom Times New Roman veľkosť 12 a ulož si potom dokument </w:t>
      </w:r>
      <w:r w:rsidR="00A94F8A">
        <w:t xml:space="preserve"> na server </w:t>
      </w:r>
      <w:r>
        <w:t xml:space="preserve">do svojho </w:t>
      </w:r>
      <w:r w:rsidR="00A94F8A">
        <w:t>priečinka</w:t>
      </w:r>
      <w:r>
        <w:t xml:space="preserve"> pod názvom salvia.doc </w:t>
      </w:r>
    </w:p>
    <w:p w:rsidR="0020441D" w:rsidRDefault="0020441D" w:rsidP="0020441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</w:pPr>
    </w:p>
    <w:p w:rsidR="0020441D" w:rsidRPr="0020441D" w:rsidRDefault="0020441D" w:rsidP="0020441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  <w:t>Šalvia lekárska</w:t>
      </w:r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proofErr w:type="spellStart"/>
      <w:r w:rsidRPr="0020441D">
        <w:rPr>
          <w:rFonts w:ascii="Verdana" w:eastAsia="Times New Roman" w:hAnsi="Verdana" w:cs="Times New Roman"/>
          <w:i/>
          <w:iCs/>
          <w:color w:val="0A1F0A"/>
          <w:sz w:val="24"/>
          <w:szCs w:val="24"/>
          <w:lang w:eastAsia="sk-SK"/>
        </w:rPr>
        <w:t>Salvia</w:t>
      </w:r>
      <w:proofErr w:type="spellEnd"/>
      <w:r w:rsidRPr="0020441D">
        <w:rPr>
          <w:rFonts w:ascii="Verdana" w:eastAsia="Times New Roman" w:hAnsi="Verdana" w:cs="Times New Roman"/>
          <w:i/>
          <w:iCs/>
          <w:color w:val="0A1F0A"/>
          <w:sz w:val="24"/>
          <w:szCs w:val="24"/>
          <w:lang w:eastAsia="sk-SK"/>
        </w:rPr>
        <w:t xml:space="preserve"> </w:t>
      </w:r>
      <w:proofErr w:type="spellStart"/>
      <w:r w:rsidRPr="0020441D">
        <w:rPr>
          <w:rFonts w:ascii="Verdana" w:eastAsia="Times New Roman" w:hAnsi="Verdana" w:cs="Times New Roman"/>
          <w:i/>
          <w:iCs/>
          <w:color w:val="0A1F0A"/>
          <w:sz w:val="24"/>
          <w:szCs w:val="24"/>
          <w:lang w:eastAsia="sk-SK"/>
        </w:rPr>
        <w:t>officinalis</w:t>
      </w:r>
      <w:proofErr w:type="spellEnd"/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Šalvia je liečivá trvalka - poloker, ktorý narastá v ideálnych podmienkach až do výšky 70 cm, rýchlo sa rozrastá a neskôr zaberá v záhradke dosť miesta. Sadíme ju do priepustnej (mierne vápenatej)  zeminy,  kľudne na priame slnko - teda potrebuje teplé a svetlé miesto. Cez zimu ju prikryjeme vetvičkami, aby sme ju chránili pred mrazivým vetrom.  Na jar ju môžeme rozmnožovať z odrezkov (drevnatých častí), alebo zo semien. Ak ju máme zasadenú v kochlíku na terase, nemusíme ju prezimovať vnútri, stačí ak ju dáme do závetria a občas ju polejeme. Šalviu pestovanú v kochlíku musíme  hnojiť a cez leto pravidelne zalievať (to, že potrebuje vodu je vidieť na jej ohnutých listoch). Kvitne v júni - júli.</w:t>
      </w:r>
    </w:p>
    <w:p w:rsidR="0020441D" w:rsidRPr="0020441D" w:rsidRDefault="00090BB9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hyperlink r:id="rId7" w:tgtFrame="_blank" w:history="1"/>
      <w:r w:rsidR="0020441D"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Na fotografii vľavo je asi dvojročná rastlinka (bolo to také mimino v maloch kochlíčku), za rok sa neuveriteľne rozrástla. Ja mám túto zelenofialovú varietu,  existuje ale veľa iných farebných druhov - cez žltú, zelenú, až po tmavofialovú. Listy má chlpaté (ako zamat) a veľmi aromatické. Pozor, nie všetky novovyšlachtené odrody  sú  schopné prezimovať vonku! Napr. Trojfarebná šalvia - salvia tricolor.</w:t>
      </w:r>
      <w:r w:rsidR="0020441D"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br/>
        <w:t>Jej listy sa zberajú počas celého leta (najlepšie ráno). Môžu sa používať čerstvé, ale môžeme ich aj sušiť. Ja ich mám pár v mrazničke - čerstvo nasekané uložené v umelohmotnej dóze.</w:t>
      </w:r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Ako korenie sa využíva hlavne pri príprave rôznych druhov mäsa, dávam ju do omáčok a štiav (ale iba málo, je naozaj veľmi aromatická).</w:t>
      </w:r>
    </w:p>
    <w:p w:rsid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 xml:space="preserve">Bylinka pôsobí antisepticky, má pozitívny vplyv na krvný tlak, zmierňuje bolesti hrdla, krvácanie ďasien, potláča tvorbu potu, zmierňuje zápal </w:t>
      </w: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lastRenderedPageBreak/>
        <w:t>dýchacích ciest, zápal žalúdka</w:t>
      </w:r>
      <w:r w:rsidR="00733672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.</w:t>
      </w: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 xml:space="preserve"> Väčšinou sa používa ako súčasť bylinných zmesí.</w:t>
      </w:r>
    </w:p>
    <w:p w:rsidR="0020441D" w:rsidRDefault="00285BFB" w:rsidP="0020441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Je šalvia jednoročná rastlina?</w:t>
      </w:r>
    </w:p>
    <w:p w:rsidR="00285BFB" w:rsidRDefault="00285BFB" w:rsidP="00285BFB">
      <w:pPr>
        <w:pStyle w:val="Odsekzoznamu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85BFB">
      <w:pPr>
        <w:pStyle w:val="Odsekzoznamu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85BFB">
      <w:pPr>
        <w:pStyle w:val="Odsekzoznamu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0441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Akú výšku môže dosiahnúť rastlinka?</w:t>
      </w:r>
    </w:p>
    <w:p w:rsidR="00285BFB" w:rsidRPr="00285BFB" w:rsidRDefault="00285BFB" w:rsidP="00285B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85BF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V akom období rastlinka kvitne?</w:t>
      </w:r>
    </w:p>
    <w:p w:rsidR="00285BFB" w:rsidRDefault="00285BFB" w:rsidP="00285BFB">
      <w:pPr>
        <w:pStyle w:val="Odsekzoznamu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Pr="00285BFB" w:rsidRDefault="00285BFB" w:rsidP="00285BFB">
      <w:pPr>
        <w:pStyle w:val="Odsekzoznamu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0441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Jedávajú sa aj korene rastlinky?</w:t>
      </w:r>
    </w:p>
    <w:p w:rsidR="00285BFB" w:rsidRPr="00285BFB" w:rsidRDefault="00285BFB" w:rsidP="00285B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Default="00285BFB" w:rsidP="0020441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 xml:space="preserve">V akom lieku sa najviac používa šalvia? </w:t>
      </w:r>
    </w:p>
    <w:p w:rsidR="00285BFB" w:rsidRPr="00285BFB" w:rsidRDefault="00285BFB" w:rsidP="00285BFB">
      <w:pPr>
        <w:pStyle w:val="Odsekzoznamu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p w:rsidR="00285BFB" w:rsidRPr="00285BFB" w:rsidRDefault="00285BFB" w:rsidP="00285B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</w:p>
    <w:sectPr w:rsidR="00285BFB" w:rsidRPr="00285BFB" w:rsidSect="0082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F5037"/>
    <w:multiLevelType w:val="hybridMultilevel"/>
    <w:tmpl w:val="AFBE9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1D"/>
    <w:rsid w:val="00090BB9"/>
    <w:rsid w:val="0020441D"/>
    <w:rsid w:val="00285BFB"/>
    <w:rsid w:val="00733672"/>
    <w:rsid w:val="0082479A"/>
    <w:rsid w:val="00A94F8A"/>
    <w:rsid w:val="00CE1E65"/>
    <w:rsid w:val="00FC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479A"/>
  </w:style>
  <w:style w:type="paragraph" w:styleId="Nadpis1">
    <w:name w:val="heading 1"/>
    <w:basedOn w:val="Normlny"/>
    <w:link w:val="Nadpis1Char"/>
    <w:uiPriority w:val="9"/>
    <w:qFormat/>
    <w:rsid w:val="00204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441D"/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0441D"/>
    <w:rPr>
      <w:strike w:val="0"/>
      <w:dstrike w:val="0"/>
      <w:color w:val="0A1F0A"/>
      <w:u w:val="none"/>
      <w:effect w:val="none"/>
    </w:rPr>
  </w:style>
  <w:style w:type="paragraph" w:styleId="Normlnywebov">
    <w:name w:val="Normal (Web)"/>
    <w:basedOn w:val="Normlny"/>
    <w:uiPriority w:val="99"/>
    <w:semiHidden/>
    <w:unhideWhenUsed/>
    <w:rsid w:val="0020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4455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0441D"/>
    <w:rPr>
      <w:i/>
      <w:iCs/>
    </w:rPr>
  </w:style>
  <w:style w:type="paragraph" w:styleId="Odsekzoznamu">
    <w:name w:val="List Paragraph"/>
    <w:basedOn w:val="Normlny"/>
    <w:uiPriority w:val="34"/>
    <w:qFormat/>
    <w:rsid w:val="0020441D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94F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4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441D"/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0441D"/>
    <w:rPr>
      <w:strike w:val="0"/>
      <w:dstrike w:val="0"/>
      <w:color w:val="0A1F0A"/>
      <w:u w:val="none"/>
      <w:effect w:val="none"/>
    </w:rPr>
  </w:style>
  <w:style w:type="paragraph" w:styleId="Normlnywebov">
    <w:name w:val="Normal (Web)"/>
    <w:basedOn w:val="Normlny"/>
    <w:uiPriority w:val="99"/>
    <w:semiHidden/>
    <w:unhideWhenUsed/>
    <w:rsid w:val="0020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4455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0441D"/>
    <w:rPr>
      <w:i/>
      <w:iCs/>
    </w:rPr>
  </w:style>
  <w:style w:type="paragraph" w:styleId="Odsekzoznamu">
    <w:name w:val="List Paragraph"/>
    <w:basedOn w:val="Normlny"/>
    <w:uiPriority w:val="34"/>
    <w:qFormat/>
    <w:rsid w:val="00204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vetinky.eu/infusions/fckfusion/images/uploads/image/salvi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vetinky.eu" TargetMode="External"/><Relationship Id="rId5" Type="http://schemas.openxmlformats.org/officeDocument/2006/relationships/hyperlink" Target="http://www.kvetinky.eu/salvia-f493.ht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SLOVAKIA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Frenky</dc:creator>
  <cp:lastModifiedBy>Andrea</cp:lastModifiedBy>
  <cp:revision>2</cp:revision>
  <dcterms:created xsi:type="dcterms:W3CDTF">2017-12-06T19:13:00Z</dcterms:created>
  <dcterms:modified xsi:type="dcterms:W3CDTF">2017-12-06T19:13:00Z</dcterms:modified>
</cp:coreProperties>
</file>